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3531A" w:rsidRPr="002B3778" w:rsidRDefault="0023531A" w:rsidP="0023531A">
      <w:pPr>
        <w:pStyle w:val="StandardWeb"/>
        <w:contextualSpacing/>
        <w:jc w:val="both"/>
        <w:rPr>
          <w:rFonts w:ascii="Arial Narrow" w:hAnsi="Arial Narrow"/>
          <w:b/>
          <w:bCs/>
          <w:color w:val="000000" w:themeColor="text1"/>
          <w:sz w:val="52"/>
          <w:szCs w:val="22"/>
        </w:rPr>
      </w:pPr>
      <w:r w:rsidRPr="002B3778">
        <w:rPr>
          <w:rFonts w:ascii="Arial Narrow" w:hAnsi="Arial Narrow"/>
          <w:b/>
          <w:bCs/>
          <w:color w:val="000000" w:themeColor="text1"/>
          <w:sz w:val="52"/>
          <w:szCs w:val="22"/>
        </w:rPr>
        <w:t>Tiger</w:t>
      </w:r>
    </w:p>
    <w:p w:rsidR="0023531A" w:rsidRPr="002B3778" w:rsidRDefault="00E705BE" w:rsidP="0023531A">
      <w:pPr>
        <w:pStyle w:val="StandardWeb"/>
        <w:contextualSpacing/>
        <w:jc w:val="both"/>
        <w:rPr>
          <w:rFonts w:ascii="Arial Narrow" w:hAnsi="Arial Narrow"/>
          <w:b/>
          <w:bCs/>
          <w:color w:val="000000" w:themeColor="text1"/>
          <w:sz w:val="22"/>
          <w:szCs w:val="22"/>
        </w:rPr>
      </w:pPr>
      <w:r>
        <w:rPr>
          <w:rFonts w:ascii="Arial Narrow" w:hAnsi="Arial Narrow"/>
          <w:b/>
          <w:bCs/>
          <w:color w:val="000000" w:themeColor="text1"/>
          <w:sz w:val="22"/>
          <w:szCs w:val="22"/>
        </w:rPr>
        <w:t>L</w:t>
      </w:r>
      <w:r w:rsidR="0023531A" w:rsidRPr="002B3778">
        <w:rPr>
          <w:rFonts w:ascii="Arial Narrow" w:hAnsi="Arial Narrow"/>
          <w:b/>
          <w:bCs/>
          <w:color w:val="000000" w:themeColor="text1"/>
          <w:sz w:val="22"/>
          <w:szCs w:val="22"/>
        </w:rPr>
        <w:t>K-Klausur von 2020 zum Thema ganzrationale Funktionen</w:t>
      </w:r>
    </w:p>
    <w:p w:rsidR="0023531A" w:rsidRPr="00C61F10" w:rsidRDefault="0023531A" w:rsidP="0023531A">
      <w:pPr>
        <w:spacing w:line="276" w:lineRule="auto"/>
        <w:jc w:val="both"/>
        <w:rPr>
          <w:rFonts w:ascii="Arial Narrow" w:eastAsiaTheme="minorEastAsia" w:hAnsi="Arial Narrow" w:cs="Arial"/>
          <w:color w:val="000000" w:themeColor="text1"/>
          <w:sz w:val="22"/>
          <w:szCs w:val="22"/>
        </w:rPr>
      </w:pPr>
      <w:r w:rsidRPr="002B3778">
        <w:rPr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 wp14:anchorId="1793ACA1" wp14:editId="175266D2">
            <wp:simplePos x="0" y="0"/>
            <wp:positionH relativeFrom="column">
              <wp:posOffset>3171825</wp:posOffset>
            </wp:positionH>
            <wp:positionV relativeFrom="paragraph">
              <wp:posOffset>30109</wp:posOffset>
            </wp:positionV>
            <wp:extent cx="2557780" cy="1233170"/>
            <wp:effectExtent l="0" t="0" r="0" b="0"/>
            <wp:wrapSquare wrapText="bothSides"/>
            <wp:docPr id="4" name="Grafik 4" descr="Bengal Tiger Hunting, Bandhavgarh National Park - India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ngal Tiger Hunting, Bandhavgarh National Park - India | Flickr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50" b="11725"/>
                    <a:stretch/>
                  </pic:blipFill>
                  <pic:spPr bwMode="auto">
                    <a:xfrm>
                      <a:off x="0" y="0"/>
                      <a:ext cx="255778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778">
        <w:rPr>
          <w:rFonts w:ascii="Arial Narrow" w:hAnsi="Arial Narrow" w:cs="Arial"/>
          <w:color w:val="000000" w:themeColor="text1"/>
          <w:sz w:val="22"/>
          <w:szCs w:val="22"/>
        </w:rPr>
        <w:t>Die Geschwindigkeit eines Tigers bei der Jagd kann in den ersten zehn Sekunden seines Angriffs näherungsweise durch die Funktion</w:t>
      </w:r>
    </w:p>
    <w:p w:rsidR="0023531A" w:rsidRPr="002B3778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</w:rPr>
      </w:pPr>
    </w:p>
    <w:p w:rsidR="0023531A" w:rsidRPr="002B3778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</w:rPr>
      </w:pPr>
      <m:oMath>
        <m:r>
          <w:rPr>
            <w:rFonts w:ascii="Cambria Math" w:hAnsi="Cambria Math" w:cs="Arial"/>
            <w:color w:val="000000" w:themeColor="text1"/>
            <w:sz w:val="22"/>
            <w:szCs w:val="22"/>
          </w:rPr>
          <m:t>f</m:t>
        </m:r>
        <m:d>
          <m:dPr>
            <m:ctrlPr>
              <w:rPr>
                <w:rFonts w:ascii="Cambria Math" w:hAnsi="Cambria Math" w:cs="Arial"/>
                <w:i/>
                <w:color w:val="000000" w:themeColor="text1"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color w:val="000000" w:themeColor="text1"/>
                <w:sz w:val="22"/>
                <w:szCs w:val="22"/>
              </w:rPr>
              <m:t>t</m:t>
            </m:r>
          </m:e>
        </m:d>
        <m:r>
          <m:rPr>
            <m:sty m:val="p"/>
          </m:rPr>
          <w:rPr>
            <w:rFonts w:ascii="Cambria Math" w:hAnsi="Cambria Math" w:cs="Arial"/>
            <w:color w:val="000000" w:themeColor="text1"/>
            <w:sz w:val="22"/>
            <w:szCs w:val="22"/>
          </w:rPr>
          <m:t>=0,0808</m:t>
        </m:r>
        <m:sSup>
          <m:sSupPr>
            <m:ctrlPr>
              <w:rPr>
                <w:rFonts w:ascii="Cambria Math" w:hAnsi="Cambria Math" w:cs="Arial"/>
                <w:color w:val="000000" w:themeColor="text1"/>
                <w:sz w:val="22"/>
                <w:szCs w:val="22"/>
              </w:rPr>
            </m:ctrlPr>
          </m:sSupPr>
          <m:e>
            <m:r>
              <w:rPr>
                <w:rFonts w:ascii="Cambria Math" w:hAnsi="Cambria Math" w:cs="Arial"/>
                <w:color w:val="000000" w:themeColor="text1"/>
                <w:sz w:val="22"/>
                <w:szCs w:val="22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  <w:sz w:val="22"/>
                <w:szCs w:val="22"/>
              </w:rPr>
              <m:t>3</m:t>
            </m:r>
          </m:sup>
        </m:sSup>
        <m:r>
          <m:rPr>
            <m:sty m:val="p"/>
          </m:rPr>
          <w:rPr>
            <w:rFonts w:ascii="Cambria Math" w:hAnsi="Cambria Math" w:cs="Arial"/>
            <w:color w:val="000000" w:themeColor="text1"/>
            <w:sz w:val="22"/>
            <w:szCs w:val="22"/>
          </w:rPr>
          <m:t>-1,71</m:t>
        </m:r>
        <m:sSup>
          <m:sSupPr>
            <m:ctrlPr>
              <w:rPr>
                <w:rFonts w:ascii="Cambria Math" w:hAnsi="Cambria Math" w:cs="Arial"/>
                <w:color w:val="000000" w:themeColor="text1"/>
                <w:sz w:val="22"/>
                <w:szCs w:val="22"/>
              </w:rPr>
            </m:ctrlPr>
          </m:sSupPr>
          <m:e>
            <m:r>
              <w:rPr>
                <w:rFonts w:ascii="Cambria Math" w:hAnsi="Cambria Math" w:cs="Arial"/>
                <w:color w:val="000000" w:themeColor="text1"/>
                <w:sz w:val="22"/>
                <w:szCs w:val="22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  <w:sz w:val="22"/>
                <w:szCs w:val="22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Arial"/>
            <w:color w:val="000000" w:themeColor="text1"/>
            <w:sz w:val="22"/>
            <w:szCs w:val="22"/>
          </w:rPr>
          <m:t>+10,08</m:t>
        </m:r>
        <m:r>
          <w:rPr>
            <w:rFonts w:ascii="Cambria Math" w:hAnsi="Cambria Math" w:cs="Arial"/>
            <w:color w:val="000000" w:themeColor="text1"/>
            <w:sz w:val="22"/>
            <w:szCs w:val="22"/>
          </w:rPr>
          <m:t>t</m:t>
        </m:r>
      </m:oMath>
      <w:r w:rsidRPr="002B3778">
        <w:rPr>
          <w:rFonts w:ascii="Arial Narrow" w:hAnsi="Arial Narrow" w:cs="Arial"/>
          <w:color w:val="000000" w:themeColor="text1"/>
          <w:sz w:val="22"/>
          <w:szCs w:val="22"/>
        </w:rPr>
        <w:t xml:space="preserve">, </w:t>
      </w:r>
      <m:oMath>
        <m:r>
          <m:rPr>
            <m:sty m:val="p"/>
          </m:rPr>
          <w:rPr>
            <w:rFonts w:ascii="Cambria Math" w:hAnsi="Cambria Math" w:cs="Arial"/>
            <w:color w:val="000000" w:themeColor="text1"/>
            <w:sz w:val="22"/>
            <w:szCs w:val="22"/>
          </w:rPr>
          <m:t>0≤</m:t>
        </m:r>
        <m:r>
          <w:rPr>
            <w:rFonts w:ascii="Cambria Math" w:hAnsi="Cambria Math" w:cs="Arial"/>
            <w:color w:val="000000" w:themeColor="text1"/>
            <w:sz w:val="22"/>
            <w:szCs w:val="22"/>
          </w:rPr>
          <m:t>t</m:t>
        </m:r>
        <m:r>
          <m:rPr>
            <m:sty m:val="p"/>
          </m:rPr>
          <w:rPr>
            <w:rFonts w:ascii="Cambria Math" w:hAnsi="Cambria Math" w:cs="Arial"/>
            <w:color w:val="000000" w:themeColor="text1"/>
            <w:sz w:val="22"/>
            <w:szCs w:val="22"/>
          </w:rPr>
          <m:t>≤10</m:t>
        </m:r>
      </m:oMath>
    </w:p>
    <w:p w:rsidR="0023531A" w:rsidRPr="002B3778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</w:rPr>
      </w:pPr>
    </w:p>
    <w:p w:rsidR="0023531A" w:rsidRPr="002B3778" w:rsidRDefault="0023531A" w:rsidP="0023531A">
      <w:pPr>
        <w:spacing w:line="276" w:lineRule="auto"/>
        <w:jc w:val="both"/>
        <w:rPr>
          <w:rFonts w:ascii="Arial Narrow" w:hAnsi="Arial Narrow" w:cs="Arial"/>
          <w:color w:val="000000" w:themeColor="text1"/>
          <w:sz w:val="22"/>
          <w:szCs w:val="22"/>
        </w:rPr>
      </w:pPr>
      <w:r w:rsidRPr="002B3778">
        <w:rPr>
          <w:rFonts w:ascii="Arial Narrow" w:hAnsi="Arial Narrow" w:cs="Arial"/>
          <w:color w:val="000000" w:themeColor="text1"/>
          <w:sz w:val="22"/>
          <w:szCs w:val="22"/>
        </w:rPr>
        <w:t xml:space="preserve">beschrieben werden, wobei </w:t>
      </w:r>
      <m:oMath>
        <m:r>
          <w:rPr>
            <w:rFonts w:ascii="Cambria Math" w:hAnsi="Cambria Math" w:cs="Arial"/>
            <w:color w:val="000000" w:themeColor="text1"/>
            <w:sz w:val="22"/>
            <w:szCs w:val="22"/>
          </w:rPr>
          <m:t>t</m:t>
        </m:r>
      </m:oMath>
      <w:r w:rsidRPr="002B3778">
        <w:rPr>
          <w:rFonts w:ascii="Arial Narrow" w:hAnsi="Arial Narrow" w:cs="Arial"/>
          <w:color w:val="000000" w:themeColor="text1"/>
          <w:sz w:val="22"/>
          <w:szCs w:val="22"/>
        </w:rPr>
        <w:t xml:space="preserve"> die Zeit in Sekunden und </w:t>
      </w:r>
      <m:oMath>
        <m:r>
          <w:rPr>
            <w:rFonts w:ascii="Cambria Math" w:hAnsi="Cambria Math" w:cs="Arial"/>
            <w:color w:val="000000" w:themeColor="text1"/>
            <w:sz w:val="22"/>
            <w:szCs w:val="22"/>
          </w:rPr>
          <m:t>f(t)</m:t>
        </m:r>
      </m:oMath>
      <w:r w:rsidRPr="002B3778">
        <w:rPr>
          <w:rFonts w:ascii="Arial Narrow" w:hAnsi="Arial Narrow" w:cs="Arial"/>
          <w:color w:val="000000" w:themeColor="text1"/>
          <w:sz w:val="22"/>
          <w:szCs w:val="22"/>
        </w:rPr>
        <w:t xml:space="preserve"> die Geschwindigkeit des Tigers in Metern pro Sekunde darstellt. Wie in der Abbildung zu sehen ist, steigt die Geschwindigkeit des Tigers zunächst stark an, erreicht </w:t>
      </w:r>
      <w:r>
        <w:rPr>
          <w:rFonts w:ascii="Arial Narrow" w:hAnsi="Arial Narrow" w:cs="Arial"/>
          <w:color w:val="000000" w:themeColor="text1"/>
          <w:sz w:val="22"/>
          <w:szCs w:val="22"/>
        </w:rPr>
        <w:t xml:space="preserve">dann </w:t>
      </w:r>
      <w:r w:rsidRPr="002B3778">
        <w:rPr>
          <w:rFonts w:ascii="Arial Narrow" w:hAnsi="Arial Narrow" w:cs="Arial"/>
          <w:color w:val="000000" w:themeColor="text1"/>
          <w:sz w:val="22"/>
          <w:szCs w:val="22"/>
        </w:rPr>
        <w:t xml:space="preserve">das Maximum </w:t>
      </w:r>
      <w:r>
        <w:rPr>
          <w:rFonts w:ascii="Arial Narrow" w:hAnsi="Arial Narrow" w:cs="Arial"/>
          <w:color w:val="000000" w:themeColor="text1"/>
          <w:sz w:val="22"/>
          <w:szCs w:val="22"/>
        </w:rPr>
        <w:t>und f</w:t>
      </w:r>
      <w:r w:rsidRPr="002B3778">
        <w:rPr>
          <w:rFonts w:ascii="Arial Narrow" w:hAnsi="Arial Narrow" w:cs="Arial"/>
          <w:color w:val="000000" w:themeColor="text1"/>
          <w:sz w:val="22"/>
          <w:szCs w:val="22"/>
        </w:rPr>
        <w:t>ällt anschließend wieder ab.</w:t>
      </w:r>
    </w:p>
    <w:p w:rsidR="0023531A" w:rsidRPr="002B3778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</w:rPr>
      </w:pPr>
      <w:r w:rsidRPr="002B3778">
        <w:rPr>
          <w:rFonts w:ascii="Arial Narrow" w:hAnsi="Arial Narrow"/>
          <w:b/>
          <w:bCs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4F3F40F5" wp14:editId="48ABD976">
            <wp:simplePos x="0" y="0"/>
            <wp:positionH relativeFrom="column">
              <wp:posOffset>290650</wp:posOffset>
            </wp:positionH>
            <wp:positionV relativeFrom="paragraph">
              <wp:posOffset>104140</wp:posOffset>
            </wp:positionV>
            <wp:extent cx="4779010" cy="4651375"/>
            <wp:effectExtent l="0" t="0" r="0" b="0"/>
            <wp:wrapSquare wrapText="bothSides"/>
            <wp:docPr id="3" name="Grafik 3" descr="Ein Bild, das Mann, haltend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schirmfoto 2020-05-23 um 01.13.49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465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31A" w:rsidRPr="002B3778" w:rsidRDefault="0023531A" w:rsidP="0023531A">
      <w:pPr>
        <w:spacing w:line="276" w:lineRule="auto"/>
        <w:rPr>
          <w:color w:val="000000" w:themeColor="text1"/>
        </w:rPr>
      </w:pPr>
      <w:r w:rsidRPr="002B3778">
        <w:rPr>
          <w:color w:val="000000" w:themeColor="text1"/>
        </w:rPr>
        <w:fldChar w:fldCharType="begin"/>
      </w:r>
      <w:r w:rsidRPr="002B3778">
        <w:rPr>
          <w:color w:val="000000" w:themeColor="text1"/>
        </w:rPr>
        <w:instrText xml:space="preserve"> INCLUDEPICTURE "/var/folders/s3/1wjzb6rx3873htm6k40q_f3m0000gn/T/com.microsoft.Word/WebArchiveCopyPasteTempFiles/40576410270_902c5e6b6b_b.jpg" \* MERGEFORMATINET </w:instrText>
      </w:r>
      <w:r w:rsidRPr="002B3778">
        <w:rPr>
          <w:color w:val="000000" w:themeColor="text1"/>
        </w:rPr>
        <w:fldChar w:fldCharType="end"/>
      </w:r>
    </w:p>
    <w:p w:rsidR="0023531A" w:rsidRPr="00C61F10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</w:rPr>
      </w:pPr>
    </w:p>
    <w:p w:rsidR="0023531A" w:rsidRPr="00C61F10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</w:rPr>
      </w:pPr>
    </w:p>
    <w:p w:rsidR="0023531A" w:rsidRPr="00C61F10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</w:rPr>
      </w:pPr>
    </w:p>
    <w:p w:rsidR="0023531A" w:rsidRPr="002B3778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</w:rPr>
      </w:pPr>
    </w:p>
    <w:p w:rsidR="0023531A" w:rsidRPr="002B3778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</w:rPr>
      </w:pPr>
    </w:p>
    <w:p w:rsidR="0023531A" w:rsidRPr="002B3778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</w:rPr>
      </w:pPr>
    </w:p>
    <w:p w:rsidR="0023531A" w:rsidRPr="002B3778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</w:rPr>
      </w:pPr>
    </w:p>
    <w:p w:rsidR="0023531A" w:rsidRPr="002B3778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</w:rPr>
      </w:pPr>
    </w:p>
    <w:p w:rsidR="0023531A" w:rsidRPr="002B3778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</w:rPr>
      </w:pPr>
    </w:p>
    <w:p w:rsidR="0023531A" w:rsidRPr="002B3778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</w:rPr>
      </w:pPr>
    </w:p>
    <w:p w:rsidR="0023531A" w:rsidRPr="002B3778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</w:rPr>
      </w:pPr>
    </w:p>
    <w:p w:rsidR="0023531A" w:rsidRPr="002B3778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</w:rPr>
      </w:pPr>
    </w:p>
    <w:p w:rsidR="0023531A" w:rsidRPr="002B3778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</w:rPr>
      </w:pPr>
    </w:p>
    <w:p w:rsidR="0023531A" w:rsidRPr="002B3778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</w:rPr>
      </w:pPr>
    </w:p>
    <w:p w:rsidR="0023531A" w:rsidRPr="002B3778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</w:rPr>
      </w:pPr>
    </w:p>
    <w:p w:rsidR="0023531A" w:rsidRPr="002B3778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</w:rPr>
      </w:pPr>
    </w:p>
    <w:p w:rsidR="0023531A" w:rsidRPr="002B3778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</w:rPr>
      </w:pPr>
    </w:p>
    <w:p w:rsidR="0023531A" w:rsidRPr="002B3778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</w:rPr>
      </w:pPr>
    </w:p>
    <w:p w:rsidR="0023531A" w:rsidRPr="002B3778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</w:rPr>
      </w:pPr>
    </w:p>
    <w:p w:rsidR="0023531A" w:rsidRPr="002B3778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</w:rPr>
      </w:pPr>
    </w:p>
    <w:p w:rsidR="0023531A" w:rsidRPr="002B3778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</w:rPr>
      </w:pPr>
    </w:p>
    <w:p w:rsidR="0023531A" w:rsidRPr="002B3778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</w:rPr>
      </w:pPr>
    </w:p>
    <w:p w:rsidR="0023531A" w:rsidRPr="002B3778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</w:rPr>
      </w:pPr>
    </w:p>
    <w:p w:rsidR="0023531A" w:rsidRPr="002B3778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</w:rPr>
      </w:pPr>
    </w:p>
    <w:p w:rsidR="0023531A" w:rsidRPr="002B3778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</w:rPr>
      </w:pPr>
      <w:r w:rsidRPr="002B3778">
        <w:rPr>
          <w:rFonts w:ascii="Arial Narrow" w:hAnsi="Arial Narrow" w:cs="Arial"/>
          <w:color w:val="000000" w:themeColor="text1"/>
          <w:sz w:val="22"/>
          <w:szCs w:val="22"/>
        </w:rPr>
        <w:t>I</w:t>
      </w:r>
      <w:r>
        <w:rPr>
          <w:rFonts w:ascii="Arial Narrow" w:hAnsi="Arial Narrow" w:cs="Arial"/>
          <w:color w:val="000000" w:themeColor="text1"/>
          <w:sz w:val="22"/>
          <w:szCs w:val="22"/>
        </w:rPr>
        <w:t>n den</w:t>
      </w:r>
      <w:r w:rsidRPr="002B3778">
        <w:rPr>
          <w:rFonts w:ascii="Arial Narrow" w:hAnsi="Arial Narrow" w:cs="Arial"/>
          <w:color w:val="000000" w:themeColor="text1"/>
          <w:sz w:val="22"/>
          <w:szCs w:val="22"/>
        </w:rPr>
        <w:t xml:space="preserve"> folgenden Aufgabenteil</w:t>
      </w:r>
      <w:r>
        <w:rPr>
          <w:rFonts w:ascii="Arial Narrow" w:hAnsi="Arial Narrow" w:cs="Arial"/>
          <w:color w:val="000000" w:themeColor="text1"/>
          <w:sz w:val="22"/>
          <w:szCs w:val="22"/>
        </w:rPr>
        <w:t>en</w:t>
      </w:r>
      <w:r w:rsidRPr="002B3778">
        <w:rPr>
          <w:rFonts w:ascii="Arial Narrow" w:hAnsi="Arial Narrow" w:cs="Arial"/>
          <w:color w:val="000000" w:themeColor="text1"/>
          <w:sz w:val="22"/>
          <w:szCs w:val="22"/>
        </w:rPr>
        <w:t xml:space="preserve"> sollen die ersten zehn Sekunden des </w:t>
      </w:r>
      <w:r>
        <w:rPr>
          <w:rFonts w:ascii="Arial Narrow" w:hAnsi="Arial Narrow" w:cs="Arial"/>
          <w:color w:val="000000" w:themeColor="text1"/>
          <w:sz w:val="22"/>
          <w:szCs w:val="22"/>
        </w:rPr>
        <w:t>Tigera</w:t>
      </w:r>
      <w:r w:rsidRPr="002B3778">
        <w:rPr>
          <w:rFonts w:ascii="Arial Narrow" w:hAnsi="Arial Narrow" w:cs="Arial"/>
          <w:color w:val="000000" w:themeColor="text1"/>
          <w:sz w:val="22"/>
          <w:szCs w:val="22"/>
        </w:rPr>
        <w:t>ngriffs betrachtet werden</w:t>
      </w:r>
      <w:r>
        <w:rPr>
          <w:rFonts w:ascii="Arial Narrow" w:hAnsi="Arial Narrow" w:cs="Arial"/>
          <w:color w:val="000000" w:themeColor="text1"/>
          <w:sz w:val="22"/>
          <w:szCs w:val="22"/>
        </w:rPr>
        <w:t>.</w:t>
      </w:r>
    </w:p>
    <w:p w:rsidR="0023531A" w:rsidRPr="002B3778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</w:rPr>
      </w:pPr>
    </w:p>
    <w:p w:rsidR="0023531A" w:rsidRPr="002B3778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</w:rPr>
      </w:pPr>
      <w:r w:rsidRPr="002B3778">
        <w:rPr>
          <w:rFonts w:ascii="Arial Narrow" w:hAnsi="Arial Narrow" w:cs="Arial"/>
          <w:color w:val="000000" w:themeColor="text1"/>
          <w:sz w:val="22"/>
          <w:szCs w:val="22"/>
        </w:rPr>
        <w:t xml:space="preserve">a)  </w:t>
      </w:r>
      <w:r w:rsidRPr="002B3778">
        <w:rPr>
          <w:rFonts w:ascii="Arial Narrow" w:hAnsi="Arial Narrow" w:cs="Arial"/>
          <w:color w:val="000000" w:themeColor="text1"/>
          <w:sz w:val="22"/>
          <w:szCs w:val="22"/>
        </w:rPr>
        <w:tab/>
        <w:t xml:space="preserve">(1) Berechnen Sie </w:t>
      </w:r>
      <m:oMath>
        <m:r>
          <w:rPr>
            <w:rFonts w:ascii="Cambria Math" w:hAnsi="Cambria Math" w:cs="Arial"/>
            <w:color w:val="000000" w:themeColor="text1"/>
            <w:sz w:val="22"/>
            <w:szCs w:val="22"/>
          </w:rPr>
          <m:t>f</m:t>
        </m:r>
        <m:d>
          <m:dPr>
            <m:ctrlPr>
              <w:rPr>
                <w:rFonts w:ascii="Cambria Math" w:hAnsi="Cambria Math" w:cs="Arial"/>
                <w:i/>
                <w:color w:val="000000" w:themeColor="text1"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color w:val="000000" w:themeColor="text1"/>
                <w:sz w:val="22"/>
                <w:szCs w:val="22"/>
              </w:rPr>
              <m:t>5</m:t>
            </m:r>
          </m:e>
        </m:d>
      </m:oMath>
      <w:r w:rsidRPr="002B3778">
        <w:rPr>
          <w:rFonts w:ascii="Arial Narrow" w:hAnsi="Arial Narrow" w:cs="Arial"/>
          <w:color w:val="000000" w:themeColor="text1"/>
          <w:sz w:val="22"/>
          <w:szCs w:val="22"/>
        </w:rPr>
        <w:t xml:space="preserve"> und interpretieren Sie diesen Wert im Sachzusammenhang.</w:t>
      </w:r>
    </w:p>
    <w:p w:rsidR="0023531A" w:rsidRPr="002B3778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</w:rPr>
      </w:pPr>
    </w:p>
    <w:p w:rsidR="0023531A" w:rsidRPr="002B3778" w:rsidRDefault="0023531A" w:rsidP="0023531A">
      <w:pPr>
        <w:spacing w:line="276" w:lineRule="auto"/>
        <w:ind w:left="708"/>
        <w:rPr>
          <w:rFonts w:ascii="Arial Narrow" w:hAnsi="Arial Narrow" w:cs="Arial"/>
          <w:color w:val="000000" w:themeColor="text1"/>
          <w:sz w:val="22"/>
          <w:szCs w:val="22"/>
        </w:rPr>
      </w:pPr>
      <w:r w:rsidRPr="002B3778">
        <w:rPr>
          <w:rFonts w:ascii="Arial Narrow" w:hAnsi="Arial Narrow" w:cs="Arial"/>
          <w:color w:val="000000" w:themeColor="text1"/>
          <w:sz w:val="22"/>
          <w:szCs w:val="22"/>
        </w:rPr>
        <w:t>(2) Berechnen Sie die Maximalgeschwindigkeit des Tigers und den Zeitpunkt, zu dem er sie erreicht. Geben Sie außerdem die Maximalgeschwindigkeit in km/h an.</w:t>
      </w:r>
    </w:p>
    <w:p w:rsidR="0023531A" w:rsidRDefault="0023531A" w:rsidP="0023531A">
      <w:pPr>
        <w:spacing w:line="276" w:lineRule="auto"/>
        <w:ind w:firstLine="708"/>
        <w:rPr>
          <w:rFonts w:ascii="Arial Narrow" w:hAnsi="Arial Narrow" w:cs="Arial"/>
          <w:color w:val="000000" w:themeColor="text1"/>
          <w:sz w:val="22"/>
          <w:szCs w:val="22"/>
        </w:rPr>
      </w:pPr>
      <w:r w:rsidRPr="002B3778">
        <w:rPr>
          <w:rFonts w:ascii="Arial Narrow" w:hAnsi="Arial Narrow" w:cs="Arial"/>
          <w:color w:val="000000" w:themeColor="text1"/>
          <w:sz w:val="22"/>
          <w:szCs w:val="22"/>
        </w:rPr>
        <w:t xml:space="preserve">(Kontrolllösung: Nach </w:t>
      </w:r>
      <w:r>
        <w:rPr>
          <w:rFonts w:ascii="Arial Narrow" w:hAnsi="Arial Narrow" w:cs="Arial"/>
          <w:color w:val="000000" w:themeColor="text1"/>
          <w:sz w:val="22"/>
          <w:szCs w:val="22"/>
        </w:rPr>
        <w:t>etwa</w:t>
      </w:r>
      <w:r w:rsidRPr="002B3778">
        <w:rPr>
          <w:rFonts w:ascii="Arial Narrow" w:hAnsi="Arial Narrow" w:cs="Arial"/>
          <w:color w:val="000000" w:themeColor="text1"/>
          <w:sz w:val="22"/>
          <w:szCs w:val="22"/>
        </w:rPr>
        <w:t xml:space="preserve"> 4,2 Sekunden </w:t>
      </w:r>
      <w:r>
        <w:rPr>
          <w:rFonts w:ascii="Arial Narrow" w:hAnsi="Arial Narrow" w:cs="Arial"/>
          <w:color w:val="000000" w:themeColor="text1"/>
          <w:sz w:val="22"/>
          <w:szCs w:val="22"/>
        </w:rPr>
        <w:t>erreicht der Tiger die</w:t>
      </w:r>
      <w:r w:rsidRPr="002B3778">
        <w:rPr>
          <w:rFonts w:ascii="Arial Narrow" w:hAnsi="Arial Narrow" w:cs="Arial"/>
          <w:color w:val="000000" w:themeColor="text1"/>
          <w:sz w:val="22"/>
          <w:szCs w:val="22"/>
        </w:rPr>
        <w:t xml:space="preserve"> </w:t>
      </w:r>
      <w:r>
        <w:rPr>
          <w:rFonts w:ascii="Arial Narrow" w:hAnsi="Arial Narrow" w:cs="Arial"/>
          <w:color w:val="000000" w:themeColor="text1"/>
          <w:sz w:val="22"/>
          <w:szCs w:val="22"/>
        </w:rPr>
        <w:t>Maximalg</w:t>
      </w:r>
      <w:r w:rsidRPr="002B3778">
        <w:rPr>
          <w:rFonts w:ascii="Arial Narrow" w:hAnsi="Arial Narrow" w:cs="Arial"/>
          <w:color w:val="000000" w:themeColor="text1"/>
          <w:sz w:val="22"/>
          <w:szCs w:val="22"/>
        </w:rPr>
        <w:t xml:space="preserve">eschwindigkeit von </w:t>
      </w:r>
      <w:r>
        <w:rPr>
          <w:rFonts w:ascii="Arial Narrow" w:hAnsi="Arial Narrow" w:cs="Arial"/>
          <w:color w:val="000000" w:themeColor="text1"/>
          <w:sz w:val="22"/>
          <w:szCs w:val="22"/>
        </w:rPr>
        <w:t xml:space="preserve">ca. </w:t>
      </w:r>
      <w:r w:rsidRPr="002B3778">
        <w:rPr>
          <w:rFonts w:ascii="Arial Narrow" w:hAnsi="Arial Narrow" w:cs="Arial"/>
          <w:color w:val="000000" w:themeColor="text1"/>
          <w:sz w:val="22"/>
          <w:szCs w:val="22"/>
        </w:rPr>
        <w:t xml:space="preserve">18,2 </w:t>
      </w:r>
      <m:oMath>
        <m:f>
          <m:fPr>
            <m:ctrlPr>
              <w:rPr>
                <w:rFonts w:ascii="Cambria Math" w:hAnsi="Cambria Math" w:cs="Arial"/>
                <w:i/>
                <w:color w:val="000000" w:themeColor="text1"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color w:val="000000" w:themeColor="text1"/>
                <w:sz w:val="22"/>
                <w:szCs w:val="22"/>
              </w:rPr>
              <m:t>m</m:t>
            </m:r>
          </m:num>
          <m:den>
            <m:r>
              <w:rPr>
                <w:rFonts w:ascii="Cambria Math" w:hAnsi="Cambria Math" w:cs="Arial"/>
                <w:color w:val="000000" w:themeColor="text1"/>
                <w:sz w:val="22"/>
                <w:szCs w:val="22"/>
              </w:rPr>
              <m:t>s</m:t>
            </m:r>
          </m:den>
        </m:f>
      </m:oMath>
      <w:r>
        <w:rPr>
          <w:rFonts w:ascii="Arial Narrow" w:hAnsi="Arial Narrow" w:cs="Arial"/>
          <w:color w:val="000000" w:themeColor="text1"/>
          <w:sz w:val="22"/>
          <w:szCs w:val="22"/>
        </w:rPr>
        <w:t>)</w:t>
      </w:r>
    </w:p>
    <w:p w:rsidR="0023531A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</w:rPr>
      </w:pPr>
    </w:p>
    <w:p w:rsidR="0023531A" w:rsidRPr="002B3778" w:rsidRDefault="0023531A" w:rsidP="0023531A">
      <w:pPr>
        <w:spacing w:line="276" w:lineRule="auto"/>
        <w:rPr>
          <w:rStyle w:val="apple-converted-space"/>
          <w:rFonts w:ascii="Arial Narrow" w:eastAsiaTheme="minorEastAsia" w:hAnsi="Arial Narrow" w:cs="Arial"/>
          <w:color w:val="000000" w:themeColor="text1"/>
          <w:sz w:val="22"/>
          <w:szCs w:val="22"/>
          <w:shd w:val="clear" w:color="auto" w:fill="FFFFFF"/>
        </w:rPr>
      </w:pPr>
    </w:p>
    <w:p w:rsidR="0023531A" w:rsidRPr="002B3778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</w:rPr>
      </w:pPr>
      <w:r w:rsidRPr="002B3778">
        <w:rPr>
          <w:rStyle w:val="apple-converted-space"/>
          <w:rFonts w:ascii="Arial Narrow" w:eastAsiaTheme="minorEastAsia" w:hAnsi="Arial Narrow" w:cs="Arial"/>
          <w:color w:val="000000" w:themeColor="text1"/>
          <w:sz w:val="22"/>
          <w:szCs w:val="22"/>
          <w:shd w:val="clear" w:color="auto" w:fill="FFFFFF"/>
        </w:rPr>
        <w:lastRenderedPageBreak/>
        <w:t>b)  </w:t>
      </w:r>
      <w:r>
        <w:rPr>
          <w:rFonts w:ascii="Arial Narrow" w:hAnsi="Arial Narrow" w:cs="Arial"/>
          <w:color w:val="000000" w:themeColor="text1"/>
          <w:sz w:val="22"/>
          <w:szCs w:val="22"/>
        </w:rPr>
        <w:tab/>
      </w:r>
      <w:r w:rsidRPr="002B3778"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  <w:t xml:space="preserve">(1) </w:t>
      </w:r>
      <w:r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  <w:t>Erläutern</w:t>
      </w:r>
      <w:r w:rsidRPr="002B3778"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  <w:t xml:space="preserve"> Sie die Bedeutung der Ableitung </w:t>
      </w:r>
      <m:oMath>
        <m:r>
          <w:rPr>
            <w:rFonts w:ascii="Cambria Math" w:hAnsi="Cambria Math" w:cs="Arial"/>
            <w:color w:val="000000" w:themeColor="text1"/>
            <w:sz w:val="22"/>
            <w:szCs w:val="22"/>
          </w:rPr>
          <m:t>f'</m:t>
        </m:r>
        <m:d>
          <m:dPr>
            <m:ctrlPr>
              <w:rPr>
                <w:rFonts w:ascii="Cambria Math" w:hAnsi="Cambria Math" w:cs="Arial"/>
                <w:i/>
                <w:color w:val="000000" w:themeColor="text1"/>
                <w:sz w:val="22"/>
                <w:szCs w:val="22"/>
              </w:rPr>
            </m:ctrlPr>
          </m:dPr>
          <m:e>
            <m:r>
              <w:rPr>
                <w:rFonts w:ascii="Cambria Math" w:hAnsi="Cambria Math" w:cs="Arial"/>
                <w:color w:val="000000" w:themeColor="text1"/>
                <w:sz w:val="22"/>
                <w:szCs w:val="22"/>
              </w:rPr>
              <m:t>t</m:t>
            </m:r>
          </m:e>
        </m:d>
      </m:oMath>
      <w:r>
        <w:rPr>
          <w:rFonts w:ascii="Arial Narrow" w:hAnsi="Arial Narrow" w:cs="Arial"/>
          <w:color w:val="000000" w:themeColor="text1"/>
          <w:sz w:val="22"/>
          <w:szCs w:val="22"/>
        </w:rPr>
        <w:t xml:space="preserve"> </w:t>
      </w:r>
      <w:r w:rsidRPr="002B3778"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  <w:t>im Sachzusammenhang.</w:t>
      </w:r>
    </w:p>
    <w:p w:rsidR="0023531A" w:rsidRPr="002B3778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</w:pPr>
    </w:p>
    <w:p w:rsidR="0023531A" w:rsidRPr="002B3778" w:rsidRDefault="0023531A" w:rsidP="0023531A">
      <w:pPr>
        <w:spacing w:line="276" w:lineRule="auto"/>
        <w:ind w:firstLine="708"/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</w:pPr>
      <w:r w:rsidRPr="002B3778"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  <w:t xml:space="preserve">(2) Ermitteln Sie den Zeitpunkt, an dem die Geschwindigkeit des Tigers am stärksten abnimmt. </w:t>
      </w:r>
    </w:p>
    <w:p w:rsidR="0023531A" w:rsidRPr="002B3778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</w:pPr>
    </w:p>
    <w:p w:rsidR="0023531A" w:rsidRPr="002B3778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</w:pPr>
    </w:p>
    <w:p w:rsidR="0023531A" w:rsidRPr="002B3778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</w:pPr>
      <w:r w:rsidRPr="002B3778"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  <w:t>c)</w:t>
      </w:r>
      <w:r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  <w:tab/>
      </w:r>
      <w:r w:rsidRPr="002B3778"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  <w:t xml:space="preserve">(1) Berechnen Sie </w:t>
      </w:r>
      <m:oMath>
        <m:nary>
          <m:naryPr>
            <m:limLoc m:val="subSup"/>
            <m:ctrlPr>
              <w:rPr>
                <w:rFonts w:ascii="Cambria Math" w:hAnsi="Cambria Math" w:cs="Arial"/>
                <w:color w:val="000000" w:themeColor="text1"/>
                <w:sz w:val="22"/>
                <w:szCs w:val="22"/>
                <w:shd w:val="clear" w:color="auto" w:fill="FFFFFF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  <w:sz w:val="22"/>
                <w:szCs w:val="22"/>
                <w:shd w:val="clear" w:color="auto" w:fill="FFFFFF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  <w:sz w:val="22"/>
                <w:szCs w:val="22"/>
                <w:shd w:val="clear" w:color="auto" w:fill="FFFFFF"/>
              </w:rPr>
              <m:t>10</m:t>
            </m:r>
          </m:sup>
          <m:e>
            <m:r>
              <w:rPr>
                <w:rFonts w:ascii="Cambria Math" w:hAnsi="Cambria Math" w:cs="Arial"/>
                <w:color w:val="000000" w:themeColor="text1"/>
                <w:sz w:val="22"/>
                <w:szCs w:val="22"/>
              </w:rPr>
              <m:t>f</m:t>
            </m:r>
            <m:d>
              <m:dPr>
                <m:ctrlPr>
                  <w:rPr>
                    <w:rFonts w:ascii="Cambria Math" w:hAnsi="Cambria Math" w:cs="Arial"/>
                    <w:i/>
                    <w:color w:val="000000" w:themeColor="text1"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 w:cs="Arial"/>
                    <w:color w:val="000000" w:themeColor="text1"/>
                    <w:sz w:val="22"/>
                    <w:szCs w:val="22"/>
                  </w:rPr>
                  <m:t>t</m:t>
                </m:r>
              </m:e>
            </m:d>
          </m:e>
        </m:nary>
        <m:r>
          <w:rPr>
            <w:rFonts w:ascii="Cambria Math" w:hAnsi="Cambria Math" w:cs="Arial"/>
            <w:color w:val="000000" w:themeColor="text1"/>
            <w:sz w:val="22"/>
            <w:szCs w:val="22"/>
          </w:rPr>
          <m:t>dt</m:t>
        </m:r>
      </m:oMath>
      <w:r>
        <w:rPr>
          <w:rFonts w:ascii="Arial Narrow" w:hAnsi="Arial Narrow" w:cs="Arial"/>
          <w:color w:val="000000" w:themeColor="text1"/>
          <w:sz w:val="22"/>
          <w:szCs w:val="22"/>
        </w:rPr>
        <w:t xml:space="preserve"> </w:t>
      </w:r>
      <w:r w:rsidRPr="002B3778"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  <w:t>und interpretieren Sie das Ergebnis im Sachzusammenhang.</w:t>
      </w:r>
    </w:p>
    <w:p w:rsidR="0023531A" w:rsidRPr="002B3778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</w:pPr>
    </w:p>
    <w:p w:rsidR="0023531A" w:rsidRPr="002B3778" w:rsidRDefault="0023531A" w:rsidP="0023531A">
      <w:pPr>
        <w:spacing w:line="276" w:lineRule="auto"/>
        <w:ind w:left="708"/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</w:pPr>
      <w:r w:rsidRPr="002B3778"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  <w:t xml:space="preserve">(2) Berechnen Sie die Durchschnittsgeschwindigkeit des Tigers während der </w:t>
      </w:r>
      <w:r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  <w:t xml:space="preserve">ersten zehn </w:t>
      </w:r>
      <w:r w:rsidRPr="002B3778"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  <w:t xml:space="preserve">modellierten Sekunden. </w:t>
      </w:r>
    </w:p>
    <w:p w:rsidR="0023531A" w:rsidRPr="002B3778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</w:pPr>
    </w:p>
    <w:p w:rsidR="0023531A" w:rsidRPr="002B3778" w:rsidRDefault="0023531A" w:rsidP="0023531A">
      <w:pPr>
        <w:spacing w:line="276" w:lineRule="auto"/>
        <w:ind w:left="700" w:hanging="700"/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</w:pPr>
      <w:r w:rsidRPr="002B3778"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  <w:t xml:space="preserve">d) </w:t>
      </w:r>
      <w:r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  <w:tab/>
      </w:r>
      <w:r w:rsidRPr="002B3778"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  <w:t xml:space="preserve">(1) Ermitteln Sie den Zeitraum, in dem der Tiger eine Geschwindigkeit von mindestens 15 </w:t>
      </w:r>
      <m:oMath>
        <m:f>
          <m:fPr>
            <m:ctrlPr>
              <w:rPr>
                <w:rFonts w:ascii="Cambria Math" w:hAnsi="Cambria Math" w:cs="Arial"/>
                <w:i/>
                <w:color w:val="000000" w:themeColor="text1"/>
                <w:sz w:val="22"/>
                <w:szCs w:val="22"/>
              </w:rPr>
            </m:ctrlPr>
          </m:fPr>
          <m:num>
            <m:r>
              <w:rPr>
                <w:rFonts w:ascii="Cambria Math" w:hAnsi="Cambria Math" w:cs="Arial"/>
                <w:color w:val="000000" w:themeColor="text1"/>
                <w:sz w:val="22"/>
                <w:szCs w:val="22"/>
              </w:rPr>
              <m:t>m</m:t>
            </m:r>
          </m:num>
          <m:den>
            <m:r>
              <w:rPr>
                <w:rFonts w:ascii="Cambria Math" w:hAnsi="Cambria Math" w:cs="Arial"/>
                <w:color w:val="000000" w:themeColor="text1"/>
                <w:sz w:val="22"/>
                <w:szCs w:val="22"/>
              </w:rPr>
              <m:t>s</m:t>
            </m:r>
          </m:den>
        </m:f>
      </m:oMath>
      <w:r>
        <w:rPr>
          <w:rFonts w:ascii="Arial Narrow" w:hAnsi="Arial Narrow" w:cs="Arial"/>
          <w:color w:val="000000" w:themeColor="text1"/>
          <w:sz w:val="22"/>
          <w:szCs w:val="22"/>
        </w:rPr>
        <w:t xml:space="preserve">  </w:t>
      </w:r>
      <w:r w:rsidRPr="002B3778"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  <w:t xml:space="preserve">erreicht. </w:t>
      </w:r>
    </w:p>
    <w:p w:rsidR="0023531A" w:rsidRPr="002B3778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</w:pPr>
    </w:p>
    <w:p w:rsidR="0023531A" w:rsidRPr="002B3778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</w:pPr>
      <w:r>
        <w:rPr>
          <w:rFonts w:ascii="Arial Narrow" w:hAnsi="Arial Narrow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03C25146" wp14:editId="50B48FE5">
            <wp:simplePos x="0" y="0"/>
            <wp:positionH relativeFrom="column">
              <wp:posOffset>2987675</wp:posOffset>
            </wp:positionH>
            <wp:positionV relativeFrom="paragraph">
              <wp:posOffset>78740</wp:posOffset>
            </wp:positionV>
            <wp:extent cx="3261995" cy="3063875"/>
            <wp:effectExtent l="0" t="0" r="1905" b="0"/>
            <wp:wrapSquare wrapText="bothSides"/>
            <wp:docPr id="9" name="Grafik 9" descr="Ein Bild, das Mann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schirmfoto 2020-05-23 um 01.34.2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61995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778"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  <w:t xml:space="preserve"> </w:t>
      </w:r>
    </w:p>
    <w:p w:rsidR="0023531A" w:rsidRPr="002B3778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</w:pPr>
      <w:r w:rsidRPr="002B3778"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  <w:t xml:space="preserve">Der Raubvorgang </w:t>
      </w:r>
      <w:r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  <w:t>eines zweiten</w:t>
      </w:r>
      <w:r w:rsidRPr="002B3778"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  <w:t xml:space="preserve"> Tigers</w:t>
      </w:r>
      <w:r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  <w:t>, der seine Maximalgeschwindigkeit für eine Weile halten kann,</w:t>
      </w:r>
      <w:r w:rsidRPr="002B3778"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  <w:t>dauert 15 Sekunden und lässt sich</w:t>
      </w:r>
      <w:r w:rsidRPr="002B3778"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  <w:t xml:space="preserve"> in verschiedene Phasen </w:t>
      </w:r>
      <w:r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  <w:t>aufteilen. Diese werden</w:t>
      </w:r>
      <w:r w:rsidRPr="002B3778"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  <w:t xml:space="preserve"> jeweils durch verschiedene Funktionen modelliert:</w:t>
      </w:r>
    </w:p>
    <w:p w:rsidR="0023531A" w:rsidRPr="002B3778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</w:pPr>
    </w:p>
    <w:p w:rsidR="0023531A" w:rsidRPr="002B3778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</w:pPr>
      <w:r w:rsidRPr="002B3778"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  <w:t>Phase 1 –</w:t>
      </w:r>
      <w:r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2B3778"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  <w:t>Erreichen der Maximalgeschwindigkeit</w:t>
      </w:r>
      <w:r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  <w:t xml:space="preserve"> wie bei dem Tiger aus den ersten Aufgabenteilen</w:t>
      </w:r>
    </w:p>
    <w:p w:rsidR="0023531A" w:rsidRPr="002B3778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</w:pPr>
    </w:p>
    <w:p w:rsidR="0023531A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</w:pPr>
      <w:r w:rsidRPr="002B3778"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  <w:t xml:space="preserve">Phase 2 – </w:t>
      </w:r>
      <w:r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  <w:t>konstantes Halten der</w:t>
      </w:r>
      <w:r w:rsidRPr="002B3778"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  <w:t xml:space="preserve"> Maximalgeschwindigkeit </w:t>
      </w:r>
      <w:r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  <w:t xml:space="preserve">für </w:t>
      </w:r>
      <w:r w:rsidRPr="002B3778"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  <w:t xml:space="preserve">fünf Sekunden </w:t>
      </w:r>
    </w:p>
    <w:p w:rsidR="0023531A" w:rsidRPr="002B3778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</w:pPr>
    </w:p>
    <w:p w:rsidR="0023531A" w:rsidRPr="002B3778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</w:pPr>
      <w:r w:rsidRPr="002B3778"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  <w:t xml:space="preserve">Phase 3 – </w:t>
      </w:r>
      <w:r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  <w:t>Abfall der Geschwindigkeit wie bei dem Tiger aus den ersten Aufgabenteilen bis zum Ende des Angriffs.</w:t>
      </w:r>
      <w:r w:rsidRPr="002B3778"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  <w:t xml:space="preserve"> </w:t>
      </w:r>
    </w:p>
    <w:p w:rsidR="0023531A" w:rsidRPr="002B3778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</w:pPr>
    </w:p>
    <w:p w:rsidR="0023531A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</w:pPr>
      <w:r w:rsidRPr="002B3778"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  <w:t>e)</w:t>
      </w:r>
      <w:r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  <w:t xml:space="preserve"> Im folgenden Aufgabenteil soll nun der Angriff des zweiten Tigers betrachtet werden. </w:t>
      </w:r>
    </w:p>
    <w:p w:rsidR="0023531A" w:rsidRPr="002B3778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</w:pPr>
    </w:p>
    <w:p w:rsidR="0023531A" w:rsidRPr="002B3778" w:rsidRDefault="0023531A" w:rsidP="0023531A">
      <w:pPr>
        <w:spacing w:line="276" w:lineRule="auto"/>
        <w:ind w:firstLine="708"/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</w:pPr>
      <w:r w:rsidRPr="002B3778"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  <w:t xml:space="preserve">(1) Geben Sie die Funktionsvorschrift der beiden Funktionen für Phase 2 und 3 an. </w:t>
      </w:r>
    </w:p>
    <w:p w:rsidR="0023531A" w:rsidRPr="002B3778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</w:pPr>
    </w:p>
    <w:p w:rsidR="0023531A" w:rsidRPr="002B3778" w:rsidRDefault="0023531A" w:rsidP="0023531A">
      <w:pPr>
        <w:spacing w:line="276" w:lineRule="auto"/>
        <w:ind w:firstLine="708"/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</w:pPr>
      <w:r w:rsidRPr="002B3778"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  <w:t xml:space="preserve">(2) Erläutern Sie, ob ein knickfreier Übergang zu einer vierten Phase bei </w:t>
      </w:r>
      <m:oMath>
        <m:r>
          <w:rPr>
            <w:rFonts w:ascii="Cambria Math" w:hAnsi="Cambria Math" w:cs="Arial"/>
            <w:color w:val="000000" w:themeColor="text1"/>
            <w:sz w:val="22"/>
            <w:szCs w:val="22"/>
          </w:rPr>
          <m:t>t</m:t>
        </m:r>
      </m:oMath>
      <w:r w:rsidRPr="002B3778"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  <w:t xml:space="preserve"> = 15 möglich ist.</w:t>
      </w:r>
    </w:p>
    <w:p w:rsidR="0023531A" w:rsidRPr="002B3778" w:rsidRDefault="0023531A" w:rsidP="0023531A">
      <w:pPr>
        <w:spacing w:line="276" w:lineRule="auto"/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</w:pPr>
    </w:p>
    <w:p w:rsidR="0023531A" w:rsidRPr="002B3778" w:rsidRDefault="0023531A" w:rsidP="0023531A">
      <w:pPr>
        <w:spacing w:line="276" w:lineRule="auto"/>
        <w:ind w:firstLine="708"/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</w:pPr>
      <w:r w:rsidRPr="002B3778">
        <w:rPr>
          <w:rFonts w:ascii="Arial Narrow" w:hAnsi="Arial Narrow" w:cs="Arial"/>
          <w:color w:val="000000" w:themeColor="text1"/>
          <w:sz w:val="22"/>
          <w:szCs w:val="22"/>
          <w:shd w:val="clear" w:color="auto" w:fill="FFFFFF"/>
        </w:rPr>
        <w:t>(3) Ermitteln Sie die Gesamtstrecke, die der Tiger in den ersten 15 Sekunden zurückgelegt hat.</w:t>
      </w:r>
    </w:p>
    <w:p w:rsidR="0023531A" w:rsidRPr="002B3778" w:rsidRDefault="0023531A" w:rsidP="0023531A">
      <w:pPr>
        <w:spacing w:line="276" w:lineRule="auto"/>
        <w:rPr>
          <w:rFonts w:ascii="Arial Narrow" w:hAnsi="Arial Narrow"/>
          <w:color w:val="000000" w:themeColor="text1"/>
        </w:rPr>
      </w:pPr>
    </w:p>
    <w:p w:rsidR="0023531A" w:rsidRPr="00C61F10" w:rsidRDefault="0023531A" w:rsidP="0023531A">
      <w:pPr>
        <w:spacing w:line="276" w:lineRule="auto"/>
        <w:rPr>
          <w:rFonts w:ascii="Arial Narrow" w:hAnsi="Arial Narrow"/>
          <w:color w:val="000000" w:themeColor="text1"/>
          <w:sz w:val="18"/>
          <w:szCs w:val="18"/>
        </w:rPr>
      </w:pPr>
    </w:p>
    <w:p w:rsidR="0023531A" w:rsidRPr="005B7D74" w:rsidRDefault="0023531A" w:rsidP="0023531A">
      <w:pPr>
        <w:pStyle w:val="StandardWeb"/>
        <w:spacing w:line="276" w:lineRule="auto"/>
        <w:jc w:val="both"/>
        <w:rPr>
          <w:rFonts w:ascii="Arial Narrow" w:hAnsi="Arial Narrow"/>
          <w:color w:val="FF0000"/>
        </w:rPr>
      </w:pPr>
      <w:r w:rsidRPr="005B7D74">
        <w:rPr>
          <w:rFonts w:ascii="Arial Narrow" w:hAnsi="Arial Narrow"/>
          <w:color w:val="FF0000"/>
          <w:sz w:val="22"/>
          <w:szCs w:val="22"/>
        </w:rPr>
        <w:softHyphen/>
      </w:r>
      <w:r w:rsidRPr="005B7D74">
        <w:rPr>
          <w:rFonts w:ascii="Arial Narrow" w:hAnsi="Arial Narrow"/>
          <w:color w:val="FF0000"/>
          <w:sz w:val="22"/>
          <w:szCs w:val="22"/>
        </w:rPr>
        <w:softHyphen/>
      </w:r>
      <w:r w:rsidR="005B7D74">
        <w:rPr>
          <w:rFonts w:ascii="Arial Narrow" w:hAnsi="Arial Narrow"/>
          <w:color w:val="FF0000"/>
          <w:sz w:val="22"/>
          <w:szCs w:val="22"/>
        </w:rPr>
        <w:t>f??</w:t>
      </w:r>
      <w:r w:rsidR="00800B23" w:rsidRPr="005B7D74">
        <w:rPr>
          <w:rFonts w:ascii="Arial Narrow" w:hAnsi="Arial Narrow"/>
          <w:color w:val="FF0000"/>
          <w:sz w:val="22"/>
          <w:szCs w:val="22"/>
        </w:rPr>
        <w:t xml:space="preserve">) In 100m Entfernung versucht ein Beutetier sich mit einer konstanten Geschwindigkeit von 12 m/s vor dem Tiger in Sicherheit zu bringen. Der Tiger jagt es mit maximaler Geschwindigkeit (also 18,2 m/s). Er kann das Tempo 10 Sekunden lang halten. Fängt er das Beutetier? (ODER SO ÄHNLICH??) </w:t>
      </w:r>
    </w:p>
    <w:p w:rsidR="0023531A" w:rsidRDefault="0023531A"/>
    <w:sectPr w:rsidR="0023531A" w:rsidSect="002C0BC7">
      <w:footerReference w:type="even" r:id="rId10"/>
      <w:footerReference w:type="default" r:id="rId11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4783F" w:rsidRDefault="0044783F">
      <w:r>
        <w:separator/>
      </w:r>
    </w:p>
  </w:endnote>
  <w:endnote w:type="continuationSeparator" w:id="0">
    <w:p w:rsidR="0044783F" w:rsidRDefault="004478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506020202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E626A" w:rsidRDefault="0023531A" w:rsidP="00440F5C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3E626A" w:rsidRDefault="0044783F" w:rsidP="003E626A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E626A" w:rsidRDefault="0023531A" w:rsidP="00440F5C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  <w:p w:rsidR="003E626A" w:rsidRDefault="0044783F" w:rsidP="003E626A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4783F" w:rsidRDefault="0044783F">
      <w:r>
        <w:separator/>
      </w:r>
    </w:p>
  </w:footnote>
  <w:footnote w:type="continuationSeparator" w:id="0">
    <w:p w:rsidR="0044783F" w:rsidRDefault="004478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D10FEE"/>
    <w:multiLevelType w:val="hybridMultilevel"/>
    <w:tmpl w:val="44CC9F9C"/>
    <w:lvl w:ilvl="0" w:tplc="8EEEC2A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1F350C6"/>
    <w:multiLevelType w:val="hybridMultilevel"/>
    <w:tmpl w:val="A192DE3C"/>
    <w:lvl w:ilvl="0" w:tplc="6062ED1A">
      <w:start w:val="1"/>
      <w:numFmt w:val="decimal"/>
      <w:lvlText w:val="(%1)"/>
      <w:lvlJc w:val="left"/>
      <w:pPr>
        <w:ind w:left="55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75" w:hanging="360"/>
      </w:pPr>
    </w:lvl>
    <w:lvl w:ilvl="2" w:tplc="0407001B" w:tentative="1">
      <w:start w:val="1"/>
      <w:numFmt w:val="lowerRoman"/>
      <w:lvlText w:val="%3."/>
      <w:lvlJc w:val="right"/>
      <w:pPr>
        <w:ind w:left="1995" w:hanging="180"/>
      </w:pPr>
    </w:lvl>
    <w:lvl w:ilvl="3" w:tplc="0407000F" w:tentative="1">
      <w:start w:val="1"/>
      <w:numFmt w:val="decimal"/>
      <w:lvlText w:val="%4."/>
      <w:lvlJc w:val="left"/>
      <w:pPr>
        <w:ind w:left="2715" w:hanging="360"/>
      </w:pPr>
    </w:lvl>
    <w:lvl w:ilvl="4" w:tplc="04070019" w:tentative="1">
      <w:start w:val="1"/>
      <w:numFmt w:val="lowerLetter"/>
      <w:lvlText w:val="%5."/>
      <w:lvlJc w:val="left"/>
      <w:pPr>
        <w:ind w:left="3435" w:hanging="360"/>
      </w:pPr>
    </w:lvl>
    <w:lvl w:ilvl="5" w:tplc="0407001B" w:tentative="1">
      <w:start w:val="1"/>
      <w:numFmt w:val="lowerRoman"/>
      <w:lvlText w:val="%6."/>
      <w:lvlJc w:val="right"/>
      <w:pPr>
        <w:ind w:left="4155" w:hanging="180"/>
      </w:pPr>
    </w:lvl>
    <w:lvl w:ilvl="6" w:tplc="0407000F" w:tentative="1">
      <w:start w:val="1"/>
      <w:numFmt w:val="decimal"/>
      <w:lvlText w:val="%7."/>
      <w:lvlJc w:val="left"/>
      <w:pPr>
        <w:ind w:left="4875" w:hanging="360"/>
      </w:pPr>
    </w:lvl>
    <w:lvl w:ilvl="7" w:tplc="04070019" w:tentative="1">
      <w:start w:val="1"/>
      <w:numFmt w:val="lowerLetter"/>
      <w:lvlText w:val="%8."/>
      <w:lvlJc w:val="left"/>
      <w:pPr>
        <w:ind w:left="5595" w:hanging="360"/>
      </w:pPr>
    </w:lvl>
    <w:lvl w:ilvl="8" w:tplc="0407001B" w:tentative="1">
      <w:start w:val="1"/>
      <w:numFmt w:val="lowerRoman"/>
      <w:lvlText w:val="%9."/>
      <w:lvlJc w:val="right"/>
      <w:pPr>
        <w:ind w:left="631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31A"/>
    <w:rsid w:val="0023531A"/>
    <w:rsid w:val="0044783F"/>
    <w:rsid w:val="005873B4"/>
    <w:rsid w:val="005B7D74"/>
    <w:rsid w:val="0068203A"/>
    <w:rsid w:val="00800B23"/>
    <w:rsid w:val="008840F4"/>
    <w:rsid w:val="00DB7DB6"/>
    <w:rsid w:val="00E70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EAC0E"/>
  <w15:chartTrackingRefBased/>
  <w15:docId w15:val="{F031C220-3806-134A-B643-D057D5772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3531A"/>
    <w:rPr>
      <w:rFonts w:ascii="Times New Roman" w:eastAsia="Times New Roman" w:hAnsi="Times New Roman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23531A"/>
    <w:pPr>
      <w:spacing w:before="100" w:beforeAutospacing="1" w:after="100" w:afterAutospacing="1"/>
    </w:pPr>
    <w:rPr>
      <w:rFonts w:eastAsiaTheme="minorEastAsia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23531A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</w:rPr>
  </w:style>
  <w:style w:type="character" w:customStyle="1" w:styleId="FuzeileZchn">
    <w:name w:val="Fußzeile Zchn"/>
    <w:basedOn w:val="Absatz-Standardschriftart"/>
    <w:link w:val="Fuzeile"/>
    <w:uiPriority w:val="99"/>
    <w:rsid w:val="0023531A"/>
    <w:rPr>
      <w:rFonts w:eastAsiaTheme="minorEastAsia"/>
      <w:lang w:eastAsia="de-DE"/>
    </w:rPr>
  </w:style>
  <w:style w:type="character" w:styleId="Seitenzahl">
    <w:name w:val="page number"/>
    <w:basedOn w:val="Absatz-Standardschriftart"/>
    <w:uiPriority w:val="99"/>
    <w:semiHidden/>
    <w:unhideWhenUsed/>
    <w:rsid w:val="0023531A"/>
  </w:style>
  <w:style w:type="character" w:customStyle="1" w:styleId="apple-converted-space">
    <w:name w:val="apple-converted-space"/>
    <w:basedOn w:val="Absatz-Standardschriftart"/>
    <w:rsid w:val="0023531A"/>
  </w:style>
  <w:style w:type="paragraph" w:styleId="Listenabsatz">
    <w:name w:val="List Paragraph"/>
    <w:basedOn w:val="Standard"/>
    <w:uiPriority w:val="34"/>
    <w:qFormat/>
    <w:rsid w:val="006820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87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389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 Mayerhoffer</dc:creator>
  <cp:keywords/>
  <dc:description/>
  <cp:lastModifiedBy>Magda Mayerhoffer</cp:lastModifiedBy>
  <cp:revision>2</cp:revision>
  <dcterms:created xsi:type="dcterms:W3CDTF">2020-05-27T00:02:00Z</dcterms:created>
  <dcterms:modified xsi:type="dcterms:W3CDTF">2020-05-27T00:02:00Z</dcterms:modified>
</cp:coreProperties>
</file>