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62BF" w:rsidRDefault="002B62BF" w:rsidP="002B62B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OHIMI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GK</w:t>
      </w:r>
    </w:p>
    <w:p w:rsidR="002B62BF" w:rsidRDefault="002B62BF" w:rsidP="002B62BF">
      <w:pPr>
        <w:rPr>
          <w:rFonts w:ascii="Helvetica" w:hAnsi="Helvetica"/>
          <w:color w:val="000000"/>
          <w:sz w:val="18"/>
          <w:szCs w:val="18"/>
        </w:rPr>
      </w:pPr>
    </w:p>
    <w:p w:rsidR="002B62BF" w:rsidRDefault="002B62BF" w:rsidP="002B62BF">
      <w:pPr>
        <w:rPr>
          <w:rFonts w:ascii="Helvetica" w:hAnsi="Helvetica"/>
          <w:color w:val="000000"/>
          <w:sz w:val="18"/>
          <w:szCs w:val="18"/>
        </w:rPr>
      </w:pPr>
    </w:p>
    <w:p w:rsidR="002B62BF" w:rsidRPr="00C61F10" w:rsidRDefault="002B62BF" w:rsidP="002B62BF">
      <w:pPr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 xml:space="preserve">a) </w:t>
      </w:r>
      <w:r w:rsidRPr="00530C42">
        <w:rPr>
          <w:rFonts w:ascii="Helvetica" w:hAnsi="Helvetica"/>
          <w:color w:val="000000"/>
          <w:sz w:val="18"/>
          <w:szCs w:val="18"/>
        </w:rPr>
        <w:t>Gegeben ist die Funktion f(x)= x^3 -x</w:t>
      </w:r>
      <w:r>
        <w:rPr>
          <w:rFonts w:ascii="Helvetica" w:hAnsi="Helvetica"/>
          <w:color w:val="000000"/>
          <w:sz w:val="18"/>
          <w:szCs w:val="18"/>
        </w:rPr>
        <w:t xml:space="preserve"> oder </w:t>
      </w:r>
      <w:r w:rsidRPr="00C61F10">
        <w:rPr>
          <w:rFonts w:ascii="Helvetica" w:hAnsi="Helvetica"/>
          <w:color w:val="000000"/>
          <w:sz w:val="18"/>
          <w:szCs w:val="18"/>
        </w:rPr>
        <w:t>f(x)=x^3+2*</w:t>
      </w:r>
      <w:proofErr w:type="gramStart"/>
      <w:r w:rsidRPr="00C61F10">
        <w:rPr>
          <w:rFonts w:ascii="Helvetica" w:hAnsi="Helvetica"/>
          <w:color w:val="000000"/>
          <w:sz w:val="18"/>
          <w:szCs w:val="18"/>
        </w:rPr>
        <w:t>x</w:t>
      </w:r>
      <w:r>
        <w:rPr>
          <w:rFonts w:ascii="Helvetica" w:hAnsi="Helvetica"/>
          <w:color w:val="000000"/>
          <w:sz w:val="18"/>
          <w:szCs w:val="18"/>
        </w:rPr>
        <w:t xml:space="preserve"> ???</w:t>
      </w:r>
      <w:proofErr w:type="gramEnd"/>
    </w:p>
    <w:p w:rsidR="002B62BF" w:rsidRDefault="002B62BF" w:rsidP="002B62BF">
      <w:pPr>
        <w:rPr>
          <w:rFonts w:ascii="Helvetica" w:hAnsi="Helvetica"/>
          <w:color w:val="000000"/>
          <w:sz w:val="18"/>
          <w:szCs w:val="18"/>
        </w:rPr>
      </w:pPr>
    </w:p>
    <w:p w:rsidR="002B62BF" w:rsidRPr="002B62BF" w:rsidRDefault="002B62BF" w:rsidP="002B62BF">
      <w:pPr>
        <w:rPr>
          <w:rFonts w:ascii="Helvetica" w:hAnsi="Helvetica"/>
          <w:color w:val="000000"/>
          <w:sz w:val="18"/>
          <w:szCs w:val="18"/>
        </w:rPr>
      </w:pPr>
      <w:r w:rsidRPr="002B62BF">
        <w:rPr>
          <w:rFonts w:ascii="Helvetica" w:hAnsi="Helvetica"/>
          <w:color w:val="000000"/>
          <w:sz w:val="18"/>
          <w:szCs w:val="18"/>
        </w:rPr>
        <w:br/>
        <w:t>(1) Zeige dass f</w:t>
      </w:r>
      <w:proofErr w:type="gramStart"/>
      <w:r w:rsidRPr="002B62BF">
        <w:rPr>
          <w:rFonts w:ascii="Helvetica" w:hAnsi="Helvetica"/>
          <w:color w:val="000000"/>
          <w:sz w:val="18"/>
          <w:szCs w:val="18"/>
        </w:rPr>
        <w:t>‘(</w:t>
      </w:r>
      <w:proofErr w:type="gramEnd"/>
      <w:r w:rsidRPr="002B62BF">
        <w:rPr>
          <w:rFonts w:ascii="Helvetica" w:hAnsi="Helvetica"/>
          <w:color w:val="000000"/>
          <w:sz w:val="18"/>
          <w:szCs w:val="18"/>
        </w:rPr>
        <w:t>-1) = 2 (oder f‘(-1)=1???</w:t>
      </w:r>
      <w:r>
        <w:rPr>
          <w:rFonts w:ascii="Helvetica" w:hAnsi="Helvetica"/>
          <w:color w:val="000000"/>
          <w:sz w:val="18"/>
          <w:szCs w:val="18"/>
        </w:rPr>
        <w:t>)</w:t>
      </w:r>
    </w:p>
    <w:p w:rsidR="002B62BF" w:rsidRPr="009150B5" w:rsidRDefault="002B62BF" w:rsidP="002B62BF">
      <w:pPr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(2) Zeigen Sie, dass x=2 die einzige Nullstelle von f(x) ist</w:t>
      </w:r>
      <w:r>
        <w:rPr>
          <w:rFonts w:ascii="Helvetica" w:hAnsi="Helvetica"/>
          <w:color w:val="000000"/>
          <w:sz w:val="18"/>
          <w:szCs w:val="18"/>
        </w:rPr>
        <w:t xml:space="preserve"> (Passt irgendwie nicht!)</w:t>
      </w:r>
    </w:p>
    <w:p w:rsidR="002B62BF" w:rsidRDefault="002B62BF" w:rsidP="002B62BF">
      <w:pPr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(3) Berechne Tangente an der Stelle x=-1 (Lösung y=2x+2)</w:t>
      </w:r>
    </w:p>
    <w:p w:rsidR="002B62BF" w:rsidRDefault="002B62BF" w:rsidP="002B62BF">
      <w:pPr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(4) Die Funktion schließt eine Fläche mit der x-Achse ein. Berechnen Sie diese!</w:t>
      </w:r>
    </w:p>
    <w:p w:rsidR="002B62BF" w:rsidRDefault="002B62BF" w:rsidP="002B62BF">
      <w:pPr>
        <w:ind w:firstLine="708"/>
        <w:rPr>
          <w:rFonts w:ascii="Helvetica" w:hAnsi="Helvetica"/>
          <w:color w:val="000000"/>
          <w:sz w:val="18"/>
          <w:szCs w:val="18"/>
        </w:rPr>
      </w:pPr>
    </w:p>
    <w:p w:rsidR="002B62BF" w:rsidRPr="002B62BF" w:rsidRDefault="002B62BF" w:rsidP="002B62BF">
      <w:pPr>
        <w:rPr>
          <w:rFonts w:ascii="Helvetica" w:hAnsi="Helvetica"/>
          <w:color w:val="000000"/>
          <w:sz w:val="18"/>
          <w:szCs w:val="18"/>
        </w:rPr>
      </w:pPr>
      <w:r>
        <w:rPr>
          <w:rFonts w:ascii="san-serif" w:hAnsi="san-serif"/>
          <w:color w:val="494949"/>
          <w:sz w:val="23"/>
          <w:szCs w:val="23"/>
          <w:shd w:val="clear" w:color="auto" w:fill="FFFFFF"/>
        </w:rPr>
        <w:t xml:space="preserve">b) </w:t>
      </w:r>
      <w:r>
        <w:rPr>
          <w:rFonts w:ascii="Helvetica" w:hAnsi="Helvetica"/>
          <w:color w:val="000000"/>
          <w:sz w:val="18"/>
          <w:szCs w:val="18"/>
        </w:rPr>
        <w:t>Gegeben ist d</w:t>
      </w:r>
      <w:r w:rsidRPr="00490DB6">
        <w:rPr>
          <w:rFonts w:ascii="Helvetica" w:hAnsi="Helvetica"/>
          <w:color w:val="000000"/>
          <w:sz w:val="18"/>
          <w:szCs w:val="18"/>
        </w:rPr>
        <w:t>ie Funktion f(x)=</w:t>
      </w:r>
      <w:proofErr w:type="spellStart"/>
      <w:r w:rsidRPr="00490DB6">
        <w:rPr>
          <w:rFonts w:ascii="Helvetica" w:hAnsi="Helvetica"/>
          <w:color w:val="000000"/>
          <w:sz w:val="18"/>
          <w:szCs w:val="18"/>
        </w:rPr>
        <w:t>e^x-e</w:t>
      </w:r>
      <w:proofErr w:type="spellEnd"/>
    </w:p>
    <w:p w:rsidR="002B62BF" w:rsidRPr="00490DB6" w:rsidRDefault="002B62BF" w:rsidP="002B62BF"/>
    <w:p w:rsidR="002B62BF" w:rsidRDefault="002B62BF" w:rsidP="002B62BF">
      <w:pPr>
        <w:ind w:firstLine="708"/>
        <w:rPr>
          <w:rFonts w:ascii="Helvetica" w:hAnsi="Helvetica"/>
          <w:color w:val="000000"/>
          <w:sz w:val="18"/>
          <w:szCs w:val="18"/>
        </w:rPr>
      </w:pPr>
    </w:p>
    <w:p w:rsidR="002B62BF" w:rsidRPr="002B62BF" w:rsidRDefault="002B62BF" w:rsidP="002B62BF">
      <w:pPr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 xml:space="preserve">c) </w:t>
      </w:r>
      <w:r w:rsidRPr="002B62BF">
        <w:rPr>
          <w:rFonts w:ascii="Helvetica" w:hAnsi="Helvetica"/>
          <w:color w:val="000000"/>
          <w:sz w:val="18"/>
          <w:szCs w:val="18"/>
        </w:rPr>
        <w:t>Gegeben war ein Würfel mit A (0 / 0 / 0) im Ursprung als der Eckpunkt von links unten hinten (wenn du verstehst, was ich meine :D). </w:t>
      </w:r>
    </w:p>
    <w:p w:rsidR="002B62BF" w:rsidRDefault="002B62BF" w:rsidP="002B62BF">
      <w:pPr>
        <w:pStyle w:val="Listenabsatz"/>
        <w:rPr>
          <w:rFonts w:ascii="Helvetica" w:hAnsi="Helvetica"/>
          <w:color w:val="000000"/>
          <w:sz w:val="18"/>
          <w:szCs w:val="18"/>
        </w:rPr>
      </w:pPr>
    </w:p>
    <w:p w:rsidR="002B62BF" w:rsidRPr="00490DB6" w:rsidRDefault="002B62BF" w:rsidP="002B62BF">
      <w:r>
        <w:rPr>
          <w:rFonts w:ascii="Helvetica" w:hAnsi="Helvetica"/>
          <w:color w:val="000000"/>
          <w:sz w:val="18"/>
          <w:szCs w:val="18"/>
        </w:rPr>
        <w:t xml:space="preserve">(1) </w:t>
      </w:r>
      <w:r w:rsidRPr="002B62BF">
        <w:rPr>
          <w:rFonts w:ascii="Helvetica" w:hAnsi="Helvetica"/>
          <w:color w:val="000000"/>
          <w:sz w:val="18"/>
          <w:szCs w:val="18"/>
        </w:rPr>
        <w:t>Bei dem Teil mit Vektoren musste man unter anderem das Volumen von einem Würfel berechnen</w:t>
      </w:r>
    </w:p>
    <w:p w:rsidR="002B62BF" w:rsidRPr="009150B5" w:rsidRDefault="002B62BF" w:rsidP="002B62BF">
      <w:pPr>
        <w:pStyle w:val="Listenabsatz"/>
        <w:rPr>
          <w:rFonts w:ascii="Helvetica" w:hAnsi="Helvetica"/>
          <w:color w:val="000000"/>
          <w:sz w:val="18"/>
          <w:szCs w:val="18"/>
        </w:rPr>
      </w:pPr>
    </w:p>
    <w:p w:rsidR="002B62BF" w:rsidRPr="00C61F10" w:rsidRDefault="002B62BF" w:rsidP="002B62BF">
      <w:pPr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 xml:space="preserve">(2) </w:t>
      </w:r>
      <w:r w:rsidRPr="00C61F10">
        <w:rPr>
          <w:rFonts w:ascii="Helvetica" w:hAnsi="Helvetica"/>
          <w:color w:val="000000"/>
          <w:sz w:val="18"/>
          <w:szCs w:val="18"/>
        </w:rPr>
        <w:t>Man sollte nun den Punkt G bestimmen, der sich vorne rechts oben, also diagonal zu A, befand. Ich glaube, es waren noch B, C gegeben. Dann war noch E (vorne oben links) gegeben, über die anderen zwei Punkte weiß ich nicht mehr Bescheid.</w:t>
      </w:r>
    </w:p>
    <w:p w:rsidR="002B62BF" w:rsidRDefault="002B62BF" w:rsidP="002B62BF"/>
    <w:p w:rsidR="002B62BF" w:rsidRPr="002B62BF" w:rsidRDefault="002B62BF" w:rsidP="002B62BF">
      <w:pPr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 xml:space="preserve">(d) </w:t>
      </w:r>
      <w:r w:rsidRPr="002B62BF">
        <w:rPr>
          <w:rFonts w:ascii="Helvetica" w:hAnsi="Helvetica"/>
          <w:color w:val="000000"/>
          <w:sz w:val="18"/>
          <w:szCs w:val="18"/>
        </w:rPr>
        <w:t>In einem Stadtfest dreht jede Person genau einmal an einem Glücksrad. Das Glücksrad war abgebildet:</w:t>
      </w:r>
    </w:p>
    <w:p w:rsidR="002B62BF" w:rsidRPr="00C61F10" w:rsidRDefault="002B62BF" w:rsidP="002B62BF">
      <w:pPr>
        <w:rPr>
          <w:rFonts w:ascii="Helvetica" w:hAnsi="Helvetica"/>
          <w:color w:val="000000"/>
          <w:sz w:val="18"/>
          <w:szCs w:val="18"/>
        </w:rPr>
      </w:pPr>
      <w:r w:rsidRPr="00C61F10">
        <w:rPr>
          <w:rFonts w:ascii="Helvetica" w:hAnsi="Helvetica"/>
          <w:color w:val="000000"/>
          <w:sz w:val="18"/>
          <w:szCs w:val="18"/>
        </w:rPr>
        <w:t>(Das, was ich jetzt schreibe war aus der Abbildung zu entnehmen, da 10 gleichgroße Felder 9 Nieten und einen Gewinn erhielten. k etc. sowie X waren natürlich nicht vorgegeben)</w:t>
      </w:r>
      <w:r>
        <w:rPr>
          <w:rFonts w:ascii="Helvetica" w:hAnsi="Helvetica"/>
          <w:color w:val="000000"/>
          <w:sz w:val="18"/>
          <w:szCs w:val="18"/>
        </w:rPr>
        <w:t xml:space="preserve"> </w:t>
      </w:r>
      <w:r w:rsidRPr="00C61F10">
        <w:rPr>
          <w:rFonts w:ascii="Helvetica" w:hAnsi="Helvetica"/>
          <w:color w:val="000000"/>
          <w:sz w:val="18"/>
          <w:szCs w:val="18"/>
        </w:rPr>
        <w:t xml:space="preserve">Die Wahrscheinlichkeit p für </w:t>
      </w:r>
      <w:r>
        <w:rPr>
          <w:rFonts w:ascii="Helvetica" w:hAnsi="Helvetica"/>
          <w:color w:val="000000"/>
          <w:sz w:val="18"/>
          <w:szCs w:val="18"/>
        </w:rPr>
        <w:t>einen</w:t>
      </w:r>
      <w:r w:rsidRPr="00C61F10">
        <w:rPr>
          <w:rFonts w:ascii="Helvetica" w:hAnsi="Helvetica"/>
          <w:color w:val="000000"/>
          <w:sz w:val="18"/>
          <w:szCs w:val="18"/>
        </w:rPr>
        <w:t xml:space="preserve"> Gewinn beträgt 1/10.</w:t>
      </w:r>
    </w:p>
    <w:p w:rsidR="002B62BF" w:rsidRPr="00C61F10" w:rsidRDefault="002B62BF" w:rsidP="002B62BF">
      <w:pPr>
        <w:rPr>
          <w:rFonts w:ascii="Helvetica" w:hAnsi="Helvetica"/>
          <w:color w:val="000000"/>
          <w:sz w:val="18"/>
          <w:szCs w:val="18"/>
        </w:rPr>
      </w:pPr>
    </w:p>
    <w:p w:rsidR="002B62BF" w:rsidRDefault="002B62BF" w:rsidP="002B62BF">
      <w:pPr>
        <w:rPr>
          <w:rFonts w:ascii="Helvetica" w:hAnsi="Helvetica"/>
          <w:color w:val="000000"/>
          <w:sz w:val="18"/>
          <w:szCs w:val="18"/>
        </w:rPr>
      </w:pPr>
      <w:r w:rsidRPr="00C61F10">
        <w:rPr>
          <w:rFonts w:ascii="Helvetica" w:hAnsi="Helvetica"/>
          <w:color w:val="000000"/>
          <w:sz w:val="18"/>
          <w:szCs w:val="18"/>
        </w:rPr>
        <w:t xml:space="preserve">Nun war eine </w:t>
      </w:r>
      <w:proofErr w:type="spellStart"/>
      <w:r w:rsidRPr="00C61F10">
        <w:rPr>
          <w:rFonts w:ascii="Helvetica" w:hAnsi="Helvetica"/>
          <w:color w:val="000000"/>
          <w:sz w:val="18"/>
          <w:szCs w:val="18"/>
        </w:rPr>
        <w:t>Bernoulliformel</w:t>
      </w:r>
      <w:proofErr w:type="spellEnd"/>
      <w:r w:rsidRPr="00C61F10">
        <w:rPr>
          <w:rFonts w:ascii="Helvetica" w:hAnsi="Helvetica"/>
          <w:color w:val="000000"/>
          <w:sz w:val="18"/>
          <w:szCs w:val="18"/>
        </w:rPr>
        <w:t> gegeben:</w:t>
      </w:r>
    </w:p>
    <w:p w:rsidR="002B62BF" w:rsidRDefault="002B62BF" w:rsidP="002B62BF">
      <w:pPr>
        <w:rPr>
          <w:rFonts w:ascii="Helvetica" w:hAnsi="Helvetica"/>
          <w:color w:val="000000"/>
          <w:sz w:val="18"/>
          <w:szCs w:val="18"/>
        </w:rPr>
      </w:pPr>
    </w:p>
    <w:p w:rsidR="002B62BF" w:rsidRPr="00C61F10" w:rsidRDefault="002B62BF" w:rsidP="002B62BF">
      <w:pPr>
        <w:rPr>
          <w:rFonts w:ascii="Helvetica" w:hAnsi="Helvetica"/>
          <w:color w:val="000000"/>
          <w:sz w:val="18"/>
          <w:szCs w:val="18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color w:val="000000"/>
                  <w:sz w:val="18"/>
                  <w:szCs w:val="1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color w:val="000000"/>
                      <w:sz w:val="18"/>
                      <w:szCs w:val="18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color w:val="000000"/>
                        <w:sz w:val="18"/>
                        <w:szCs w:val="18"/>
                      </w:rPr>
                      <m:t>7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color w:val="000000"/>
                        <w:sz w:val="18"/>
                        <w:szCs w:val="18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Cambria Math"/>
              <w:color w:val="000000"/>
              <w:sz w:val="18"/>
              <w:szCs w:val="18"/>
            </w:rPr>
            <m:t>∙</m:t>
          </m:r>
          <m:sSup>
            <m:sSupPr>
              <m:ctrlPr>
                <w:rPr>
                  <w:rFonts w:ascii="Cambria Math" w:hAnsi="Cambria Math"/>
                  <w:i/>
                  <w:color w:val="000000"/>
                  <w:sz w:val="18"/>
                  <w:szCs w:val="18"/>
                </w:rPr>
              </m:ctrlPr>
            </m:sSupPr>
            <m:e>
              <m:r>
                <w:rPr>
                  <w:rFonts w:ascii="Cambria Math" w:hAnsi="Cambria Math"/>
                  <w:color w:val="000000"/>
                  <w:sz w:val="18"/>
                  <w:szCs w:val="18"/>
                </w:rPr>
                <m:t>0,1</m:t>
              </m:r>
            </m:e>
            <m:sup>
              <m:r>
                <w:rPr>
                  <w:rFonts w:ascii="Cambria Math" w:hAnsi="Cambria Math"/>
                  <w:color w:val="000000"/>
                  <w:sz w:val="18"/>
                  <w:szCs w:val="18"/>
                </w:rPr>
                <m:t>0</m:t>
              </m:r>
            </m:sup>
          </m:sSup>
          <m:r>
            <w:rPr>
              <w:rFonts w:ascii="Cambria Math" w:hAnsi="Cambria Math"/>
              <w:color w:val="000000"/>
              <w:sz w:val="18"/>
              <w:szCs w:val="18"/>
            </w:rPr>
            <m:t>∙</m:t>
          </m:r>
          <m:sSup>
            <m:sSupPr>
              <m:ctrlPr>
                <w:rPr>
                  <w:rFonts w:ascii="Cambria Math" w:hAnsi="Cambria Math"/>
                  <w:i/>
                  <w:color w:val="000000"/>
                  <w:sz w:val="18"/>
                  <w:szCs w:val="18"/>
                </w:rPr>
              </m:ctrlPr>
            </m:sSupPr>
            <m:e>
              <m:r>
                <w:rPr>
                  <w:rFonts w:ascii="Cambria Math" w:hAnsi="Cambria Math"/>
                  <w:color w:val="000000"/>
                  <w:sz w:val="18"/>
                  <w:szCs w:val="18"/>
                </w:rPr>
                <m:t>0,9</m:t>
              </m:r>
            </m:e>
            <m:sup>
              <m:r>
                <w:rPr>
                  <w:rFonts w:ascii="Cambria Math" w:hAnsi="Cambria Math"/>
                  <w:color w:val="000000"/>
                  <w:sz w:val="18"/>
                  <w:szCs w:val="18"/>
                </w:rPr>
                <m:t>10</m:t>
              </m:r>
            </m:sup>
          </m:sSup>
          <m:r>
            <w:rPr>
              <w:rFonts w:ascii="Cambria Math" w:hAnsi="Cambria Math"/>
              <w:color w:val="000000"/>
              <w:sz w:val="18"/>
              <w:szCs w:val="18"/>
            </w:rPr>
            <m:t>+</m:t>
          </m:r>
          <m:d>
            <m:dPr>
              <m:ctrlPr>
                <w:rPr>
                  <w:rFonts w:ascii="Cambria Math" w:hAnsi="Cambria Math"/>
                  <w:i/>
                  <w:color w:val="000000"/>
                  <w:sz w:val="18"/>
                  <w:szCs w:val="1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color w:val="000000"/>
                      <w:sz w:val="18"/>
                      <w:szCs w:val="18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color w:val="000000"/>
                        <w:sz w:val="18"/>
                        <w:szCs w:val="18"/>
                      </w:rPr>
                      <m:t>7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color w:val="000000"/>
                        <w:sz w:val="18"/>
                        <w:szCs w:val="18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hAnsi="Cambria Math"/>
              <w:color w:val="000000"/>
              <w:sz w:val="18"/>
              <w:szCs w:val="18"/>
            </w:rPr>
            <m:t>∙</m:t>
          </m:r>
          <m:sSup>
            <m:sSupPr>
              <m:ctrlPr>
                <w:rPr>
                  <w:rFonts w:ascii="Cambria Math" w:hAnsi="Cambria Math"/>
                  <w:i/>
                  <w:color w:val="000000"/>
                  <w:sz w:val="18"/>
                  <w:szCs w:val="18"/>
                </w:rPr>
              </m:ctrlPr>
            </m:sSupPr>
            <m:e>
              <m:r>
                <w:rPr>
                  <w:rFonts w:ascii="Cambria Math" w:hAnsi="Cambria Math"/>
                  <w:color w:val="000000"/>
                  <w:sz w:val="18"/>
                  <w:szCs w:val="18"/>
                </w:rPr>
                <m:t>0,1</m:t>
              </m:r>
            </m:e>
            <m:sup>
              <m:r>
                <w:rPr>
                  <w:rFonts w:ascii="Cambria Math" w:hAnsi="Cambria Math"/>
                  <w:color w:val="000000"/>
                  <w:sz w:val="18"/>
                  <w:szCs w:val="18"/>
                </w:rPr>
                <m:t>1</m:t>
              </m:r>
            </m:sup>
          </m:sSup>
          <m:r>
            <w:rPr>
              <w:rFonts w:ascii="Cambria Math" w:hAnsi="Cambria Math"/>
              <w:color w:val="000000"/>
              <w:sz w:val="18"/>
              <w:szCs w:val="18"/>
            </w:rPr>
            <m:t>∙</m:t>
          </m:r>
          <m:sSup>
            <m:sSupPr>
              <m:ctrlPr>
                <w:rPr>
                  <w:rFonts w:ascii="Cambria Math" w:hAnsi="Cambria Math"/>
                  <w:i/>
                  <w:color w:val="000000"/>
                  <w:sz w:val="18"/>
                  <w:szCs w:val="18"/>
                </w:rPr>
              </m:ctrlPr>
            </m:sSupPr>
            <m:e>
              <m:r>
                <w:rPr>
                  <w:rFonts w:ascii="Cambria Math" w:hAnsi="Cambria Math"/>
                  <w:color w:val="000000"/>
                  <w:sz w:val="18"/>
                  <w:szCs w:val="18"/>
                </w:rPr>
                <m:t>0,9</m:t>
              </m:r>
            </m:e>
            <m:sup>
              <m:r>
                <w:rPr>
                  <w:rFonts w:ascii="Cambria Math" w:hAnsi="Cambria Math"/>
                  <w:color w:val="000000"/>
                  <w:sz w:val="18"/>
                  <w:szCs w:val="18"/>
                </w:rPr>
                <m:t>9</m:t>
              </m:r>
            </m:sup>
          </m:sSup>
        </m:oMath>
      </m:oMathPara>
    </w:p>
    <w:p w:rsidR="002B62BF" w:rsidRPr="00C61F10" w:rsidRDefault="002B62BF" w:rsidP="002B62BF">
      <w:pPr>
        <w:rPr>
          <w:rFonts w:ascii="Helvetica" w:hAnsi="Helvetica"/>
          <w:color w:val="000000"/>
          <w:sz w:val="18"/>
          <w:szCs w:val="18"/>
        </w:rPr>
      </w:pPr>
    </w:p>
    <w:p w:rsidR="002B62BF" w:rsidRPr="004A6D49" w:rsidRDefault="002B62BF" w:rsidP="002B62BF">
      <w:pPr>
        <w:pStyle w:val="Listenabsatz"/>
        <w:numPr>
          <w:ilvl w:val="0"/>
          <w:numId w:val="3"/>
        </w:numPr>
        <w:rPr>
          <w:rFonts w:ascii="Helvetica" w:hAnsi="Helvetica"/>
          <w:color w:val="000000"/>
          <w:sz w:val="18"/>
          <w:szCs w:val="18"/>
        </w:rPr>
      </w:pPr>
      <w:r w:rsidRPr="004A6D49">
        <w:rPr>
          <w:rFonts w:ascii="Helvetica" w:hAnsi="Helvetica"/>
          <w:color w:val="000000"/>
          <w:sz w:val="18"/>
          <w:szCs w:val="18"/>
        </w:rPr>
        <w:t xml:space="preserve">Erläutern Sie die Bedeutung dieses Terms im Anwendungskontext. </w:t>
      </w:r>
    </w:p>
    <w:p w:rsidR="002B62BF" w:rsidRPr="00C61F10" w:rsidRDefault="002B62BF" w:rsidP="002B62BF">
      <w:pPr>
        <w:rPr>
          <w:rFonts w:ascii="Helvetica" w:hAnsi="Helvetica"/>
          <w:color w:val="000000"/>
          <w:sz w:val="18"/>
          <w:szCs w:val="18"/>
        </w:rPr>
      </w:pPr>
    </w:p>
    <w:p w:rsidR="002B62BF" w:rsidRPr="004A6D49" w:rsidRDefault="002B62BF" w:rsidP="002B62BF">
      <w:pPr>
        <w:pStyle w:val="Listenabsatz"/>
        <w:numPr>
          <w:ilvl w:val="0"/>
          <w:numId w:val="3"/>
        </w:numPr>
        <w:rPr>
          <w:rFonts w:ascii="Helvetica" w:hAnsi="Helvetica"/>
          <w:color w:val="000000"/>
          <w:sz w:val="18"/>
          <w:szCs w:val="18"/>
        </w:rPr>
      </w:pPr>
      <w:r w:rsidRPr="004A6D49">
        <w:rPr>
          <w:rFonts w:ascii="Helvetica" w:hAnsi="Helvetica"/>
          <w:color w:val="000000"/>
          <w:sz w:val="18"/>
          <w:szCs w:val="18"/>
        </w:rPr>
        <w:t>20 Personen drehen nun am Glücksrad, und nun musste man einen Term nach dem Vorbild der vorherigen Aufgabe bestimmen. Ich weiß aber nicht mehr, ob p oder k noch verändert wurden.</w:t>
      </w:r>
    </w:p>
    <w:p w:rsidR="002B62BF" w:rsidRPr="00C61F10" w:rsidRDefault="002B62BF" w:rsidP="002B62BF">
      <w:pPr>
        <w:rPr>
          <w:rFonts w:ascii="Helvetica" w:hAnsi="Helvetica"/>
          <w:color w:val="000000"/>
          <w:sz w:val="18"/>
          <w:szCs w:val="18"/>
        </w:rPr>
      </w:pPr>
    </w:p>
    <w:p w:rsidR="002B62BF" w:rsidRDefault="002B62BF"/>
    <w:sectPr w:rsidR="002B62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an-serif">
    <w:altName w:val="Cambria"/>
    <w:panose1 w:val="020B0604020202020204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A00C87"/>
    <w:multiLevelType w:val="hybridMultilevel"/>
    <w:tmpl w:val="DECCCE4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455DF"/>
    <w:multiLevelType w:val="hybridMultilevel"/>
    <w:tmpl w:val="63DEC18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642A1"/>
    <w:multiLevelType w:val="hybridMultilevel"/>
    <w:tmpl w:val="9EE687A6"/>
    <w:lvl w:ilvl="0" w:tplc="0407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BF"/>
    <w:rsid w:val="002B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29303B"/>
  <w15:chartTrackingRefBased/>
  <w15:docId w15:val="{FF66DC3D-4CFB-9546-B3B9-671092F9A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62BF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B6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Mayerhoffer</dc:creator>
  <cp:keywords/>
  <dc:description/>
  <cp:lastModifiedBy>Magda Mayerhoffer</cp:lastModifiedBy>
  <cp:revision>1</cp:revision>
  <dcterms:created xsi:type="dcterms:W3CDTF">2020-05-26T23:48:00Z</dcterms:created>
  <dcterms:modified xsi:type="dcterms:W3CDTF">2020-05-26T23:53:00Z</dcterms:modified>
</cp:coreProperties>
</file>